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75" w:type="dxa"/>
        <w:tblLayout w:type="fixed"/>
        <w:tblCellMar>
          <w:left w:w="0" w:type="dxa"/>
          <w:right w:w="0" w:type="dxa"/>
        </w:tblCellMar>
        <w:tblLook w:val="0000" w:firstRow="0" w:lastRow="0" w:firstColumn="0" w:lastColumn="0" w:noHBand="0" w:noVBand="0"/>
      </w:tblPr>
      <w:tblGrid>
        <w:gridCol w:w="4536"/>
        <w:gridCol w:w="5839"/>
      </w:tblGrid>
      <w:tr w:rsidR="009809A2" w:rsidTr="001B119D">
        <w:trPr>
          <w:trHeight w:hRule="exact" w:val="2269"/>
        </w:trPr>
        <w:tc>
          <w:tcPr>
            <w:tcW w:w="4536" w:type="dxa"/>
          </w:tcPr>
          <w:p w:rsidR="009809A2" w:rsidRPr="002C72E5" w:rsidRDefault="009809A2">
            <w:pPr>
              <w:spacing w:before="160"/>
              <w:rPr>
                <w:sz w:val="24"/>
                <w:szCs w:val="24"/>
              </w:rPr>
            </w:pPr>
            <w:bookmarkStart w:id="0" w:name="_GoBack"/>
            <w:bookmarkEnd w:id="0"/>
          </w:p>
          <w:p w:rsidR="009809A2" w:rsidRDefault="00126124">
            <w:pPr>
              <w:rPr>
                <w:sz w:val="24"/>
                <w:szCs w:val="24"/>
              </w:rPr>
            </w:pPr>
            <w:r w:rsidRPr="002C72E5">
              <w:rPr>
                <w:sz w:val="24"/>
                <w:szCs w:val="24"/>
              </w:rPr>
              <w:fldChar w:fldCharType="begin">
                <w:ffData>
                  <w:name w:val=""/>
                  <w:enabled/>
                  <w:calcOnExit w:val="0"/>
                  <w:textInput/>
                </w:ffData>
              </w:fldChar>
            </w:r>
            <w:r w:rsidR="009809A2" w:rsidRPr="002C72E5">
              <w:rPr>
                <w:sz w:val="24"/>
                <w:szCs w:val="24"/>
              </w:rPr>
              <w:instrText xml:space="preserve"> FORMTEXT </w:instrText>
            </w:r>
            <w:r w:rsidRPr="002C72E5">
              <w:rPr>
                <w:sz w:val="24"/>
                <w:szCs w:val="24"/>
              </w:rPr>
            </w:r>
            <w:r w:rsidRPr="002C72E5">
              <w:rPr>
                <w:sz w:val="24"/>
                <w:szCs w:val="24"/>
              </w:rPr>
              <w:fldChar w:fldCharType="separate"/>
            </w:r>
            <w:r w:rsidR="00AB6A62" w:rsidRPr="002C72E5">
              <w:rPr>
                <w:noProof/>
                <w:sz w:val="24"/>
                <w:szCs w:val="24"/>
              </w:rPr>
              <w:t> </w:t>
            </w:r>
            <w:r w:rsidR="00AB6A62" w:rsidRPr="002C72E5">
              <w:rPr>
                <w:noProof/>
                <w:sz w:val="24"/>
                <w:szCs w:val="24"/>
              </w:rPr>
              <w:t> </w:t>
            </w:r>
            <w:r w:rsidR="00AB6A62" w:rsidRPr="002C72E5">
              <w:rPr>
                <w:noProof/>
                <w:sz w:val="24"/>
                <w:szCs w:val="24"/>
              </w:rPr>
              <w:t> </w:t>
            </w:r>
            <w:r w:rsidR="00AB6A62" w:rsidRPr="002C72E5">
              <w:rPr>
                <w:noProof/>
                <w:sz w:val="24"/>
                <w:szCs w:val="24"/>
              </w:rPr>
              <w:t> </w:t>
            </w:r>
            <w:r w:rsidR="00AB6A62" w:rsidRPr="002C72E5">
              <w:rPr>
                <w:noProof/>
                <w:sz w:val="24"/>
                <w:szCs w:val="24"/>
              </w:rPr>
              <w:t> </w:t>
            </w:r>
            <w:r w:rsidRPr="002C72E5">
              <w:rPr>
                <w:sz w:val="24"/>
                <w:szCs w:val="24"/>
              </w:rPr>
              <w:fldChar w:fldCharType="end"/>
            </w:r>
          </w:p>
          <w:p w:rsidR="005D1553" w:rsidRDefault="005D1553"/>
        </w:tc>
        <w:tc>
          <w:tcPr>
            <w:tcW w:w="5839" w:type="dxa"/>
          </w:tcPr>
          <w:p w:rsidR="009809A2" w:rsidRDefault="009809A2" w:rsidP="005D1553">
            <w:pPr>
              <w:spacing w:before="950" w:line="190" w:lineRule="exact"/>
              <w:rPr>
                <w:rFonts w:ascii="Frutiger 45 Light" w:hAnsi="Frutiger 45 Light"/>
                <w:sz w:val="18"/>
                <w:szCs w:val="18"/>
              </w:rPr>
            </w:pPr>
          </w:p>
          <w:p w:rsidR="009809A2" w:rsidRPr="002C72E5" w:rsidRDefault="009809A2" w:rsidP="00995426">
            <w:pPr>
              <w:rPr>
                <w:rFonts w:cs="Arial"/>
                <w:sz w:val="24"/>
                <w:szCs w:val="24"/>
              </w:rPr>
            </w:pPr>
          </w:p>
          <w:p w:rsidR="009809A2" w:rsidRPr="005D1553" w:rsidRDefault="009809A2" w:rsidP="005D1553">
            <w:pPr>
              <w:ind w:left="1134"/>
              <w:rPr>
                <w:rFonts w:cs="Arial"/>
                <w:szCs w:val="22"/>
              </w:rPr>
            </w:pPr>
            <w:r w:rsidRPr="005D1553">
              <w:rPr>
                <w:rFonts w:cs="Arial"/>
                <w:szCs w:val="22"/>
              </w:rPr>
              <w:t xml:space="preserve">Stuttgart, </w:t>
            </w:r>
            <w:r w:rsidR="001B119D">
              <w:rPr>
                <w:rFonts w:cs="Arial"/>
                <w:szCs w:val="22"/>
              </w:rPr>
              <w:t>25</w:t>
            </w:r>
            <w:r w:rsidR="005D1553" w:rsidRPr="005D1553">
              <w:rPr>
                <w:rFonts w:cs="Arial"/>
                <w:szCs w:val="22"/>
              </w:rPr>
              <w:t>. März 2020</w:t>
            </w:r>
          </w:p>
        </w:tc>
      </w:tr>
    </w:tbl>
    <w:p w:rsidR="002B7157" w:rsidRPr="002B7157" w:rsidRDefault="002B7157" w:rsidP="002B7157">
      <w:pPr>
        <w:spacing w:line="360" w:lineRule="auto"/>
        <w:rPr>
          <w:b/>
          <w:sz w:val="24"/>
        </w:rPr>
      </w:pPr>
      <w:r w:rsidRPr="002B7157">
        <w:rPr>
          <w:b/>
        </w:rPr>
        <w:t>Liebe Kinder und Jugendliche</w:t>
      </w:r>
      <w:r>
        <w:rPr>
          <w:b/>
        </w:rPr>
        <w:t>,</w:t>
      </w:r>
    </w:p>
    <w:p w:rsidR="00CA331D" w:rsidRDefault="00CA331D" w:rsidP="002B7157">
      <w:pPr>
        <w:spacing w:line="360" w:lineRule="auto"/>
      </w:pPr>
    </w:p>
    <w:p w:rsidR="00CA331D" w:rsidRDefault="002B7157" w:rsidP="002B7157">
      <w:pPr>
        <w:spacing w:line="360" w:lineRule="auto"/>
      </w:pPr>
      <w:r>
        <w:t xml:space="preserve">wegen der Ausbreitung des Corona-Virus dürft Ihr </w:t>
      </w:r>
      <w:r w:rsidR="00705FD6">
        <w:t>für einige Zeit</w:t>
      </w:r>
      <w:r>
        <w:t xml:space="preserve"> n</w:t>
      </w:r>
      <w:r w:rsidR="00CA331D">
        <w:t>icht mehr in die Schule gehen. A</w:t>
      </w:r>
      <w:r>
        <w:t xml:space="preserve">uch Vereine, Kinder- und Jugendhäuser, sowie Spiel- und Bolzplätze haben geschlossen. </w:t>
      </w:r>
      <w:r w:rsidR="00CA331D">
        <w:t>Daher verbringt Ihr jetzt viel Zeit zu Hause und es kann hilfreich sein, Tipps zu bekommen</w:t>
      </w:r>
      <w:r>
        <w:t xml:space="preserve">, wie man </w:t>
      </w:r>
      <w:r w:rsidR="00CA331D">
        <w:t>die freie Zeit verbringen kann.</w:t>
      </w:r>
    </w:p>
    <w:p w:rsidR="002B7157" w:rsidRDefault="002B7157" w:rsidP="002B7157">
      <w:pPr>
        <w:spacing w:line="360" w:lineRule="auto"/>
      </w:pPr>
      <w:r>
        <w:t xml:space="preserve">Schaut gerne auf der Internetseite der Stadt Stuttgart unter </w:t>
      </w:r>
      <w:hyperlink r:id="rId6" w:history="1">
        <w:r>
          <w:rPr>
            <w:rStyle w:val="Hyperlink"/>
            <w:rFonts w:cs="Arial"/>
          </w:rPr>
          <w:t>www.stuttgart.de/corona</w:t>
        </w:r>
      </w:hyperlink>
      <w:r w:rsidR="00CA331D">
        <w:t xml:space="preserve"> nach. </w:t>
      </w:r>
      <w:r>
        <w:t>Unter „Clips für Kids“ wird jede</w:t>
      </w:r>
      <w:r w:rsidR="00114C3E">
        <w:t>n</w:t>
      </w:r>
      <w:r>
        <w:t xml:space="preserve"> Tag eine neue Idee vorgestellt, wie </w:t>
      </w:r>
      <w:r w:rsidR="00CA331D">
        <w:t>Ihr Euch zuhause fit halten könnt</w:t>
      </w:r>
      <w:r>
        <w:t>. Auch die Stuttgarter Museen und Bibliotheken machen tolle online-Angebote.</w:t>
      </w:r>
    </w:p>
    <w:p w:rsidR="00CA331D" w:rsidRDefault="00CA331D" w:rsidP="002B7157">
      <w:pPr>
        <w:spacing w:line="360" w:lineRule="auto"/>
      </w:pPr>
    </w:p>
    <w:p w:rsidR="002B7157" w:rsidRDefault="002B7157" w:rsidP="002B7157">
      <w:pPr>
        <w:spacing w:line="360" w:lineRule="auto"/>
      </w:pPr>
      <w:r>
        <w:t xml:space="preserve">Es kann manchmal aber auch ganz schön anstrengend werden und Streit geben, wenn man die meiste Zeit zuhause ist. Da ist es besonders wichtig, dass Ihr mit Euren Eltern und Geschwistern Regeln vereinbart, an die sich alle halten. Zum Beispiel könnt Ihr absprechen, wann Ihr lernt und Pausen macht und wie Ihr die freie Zeit verbringt. Viele Familien machen dafür einen gemeinsamen Stundenplan für zuhause, wie sie die Tage verbringen. Vielleicht habt Ihr das auch schon probiert. </w:t>
      </w:r>
    </w:p>
    <w:p w:rsidR="002B7157" w:rsidRDefault="002B7157" w:rsidP="002B7157">
      <w:pPr>
        <w:spacing w:line="360" w:lineRule="auto"/>
      </w:pPr>
      <w:r>
        <w:t>Für Notfälle und Sorgen, bei denen Euch auch die Eltern nicht weiterhelfen können, gibt es Beratungsstellen für Kinder und Jugendliche, bei denen Ihr anrufen oder eine E-Mail schicken könnt:</w:t>
      </w:r>
    </w:p>
    <w:p w:rsidR="00CA331D" w:rsidRDefault="00CA331D" w:rsidP="002B7157">
      <w:pPr>
        <w:spacing w:line="360" w:lineRule="auto"/>
      </w:pPr>
    </w:p>
    <w:p w:rsidR="001B119D" w:rsidRDefault="001B119D" w:rsidP="001B119D">
      <w:pPr>
        <w:spacing w:line="360" w:lineRule="auto"/>
        <w:jc w:val="center"/>
        <w:rPr>
          <w:b/>
          <w:szCs w:val="22"/>
          <w:highlight w:val="yellow"/>
        </w:rPr>
      </w:pPr>
      <w:r>
        <w:rPr>
          <w:b/>
          <w:szCs w:val="22"/>
          <w:highlight w:val="yellow"/>
        </w:rPr>
        <w:t xml:space="preserve">Beratungszentrum </w:t>
      </w:r>
      <w:r w:rsidR="00B71729">
        <w:rPr>
          <w:b/>
          <w:szCs w:val="22"/>
          <w:highlight w:val="yellow"/>
        </w:rPr>
        <w:t>Stuttgart-West</w:t>
      </w:r>
    </w:p>
    <w:p w:rsidR="001B119D" w:rsidRDefault="001B119D" w:rsidP="001B119D">
      <w:pPr>
        <w:spacing w:line="360" w:lineRule="auto"/>
        <w:jc w:val="center"/>
        <w:rPr>
          <w:b/>
          <w:szCs w:val="22"/>
        </w:rPr>
      </w:pPr>
      <w:r>
        <w:rPr>
          <w:b/>
          <w:szCs w:val="22"/>
          <w:highlight w:val="yellow"/>
        </w:rPr>
        <w:t>Telefon: 216-57</w:t>
      </w:r>
      <w:r w:rsidR="00B71729">
        <w:rPr>
          <w:b/>
          <w:szCs w:val="22"/>
          <w:highlight w:val="yellow"/>
        </w:rPr>
        <w:t>666</w:t>
      </w:r>
      <w:r>
        <w:rPr>
          <w:b/>
          <w:szCs w:val="22"/>
          <w:highlight w:val="yellow"/>
        </w:rPr>
        <w:t xml:space="preserve">, </w:t>
      </w:r>
      <w:r>
        <w:rPr>
          <w:rFonts w:cs="Arial"/>
          <w:b/>
          <w:szCs w:val="22"/>
          <w:highlight w:val="yellow"/>
          <w:lang w:val="it-IT"/>
        </w:rPr>
        <w:t>Email: poststelle.bz-</w:t>
      </w:r>
      <w:r w:rsidR="00B71729">
        <w:rPr>
          <w:rFonts w:cs="Arial"/>
          <w:b/>
          <w:szCs w:val="22"/>
          <w:highlight w:val="yellow"/>
          <w:lang w:val="it-IT"/>
        </w:rPr>
        <w:t>west</w:t>
      </w:r>
      <w:r>
        <w:rPr>
          <w:rFonts w:cs="Arial"/>
          <w:b/>
          <w:szCs w:val="22"/>
          <w:highlight w:val="yellow"/>
          <w:lang w:val="it-IT"/>
        </w:rPr>
        <w:t>@stuttgart.de</w:t>
      </w:r>
    </w:p>
    <w:p w:rsidR="002B7157" w:rsidRDefault="002B7157" w:rsidP="002B7157">
      <w:pPr>
        <w:spacing w:line="360" w:lineRule="auto"/>
      </w:pPr>
    </w:p>
    <w:p w:rsidR="002B7157" w:rsidRDefault="002B7157" w:rsidP="002B7157">
      <w:pPr>
        <w:spacing w:line="360" w:lineRule="auto"/>
      </w:pPr>
      <w:r>
        <w:t xml:space="preserve">Für Jugendliche ab 14 Jahren gibt es auch die </w:t>
      </w:r>
      <w:proofErr w:type="spellStart"/>
      <w:r>
        <w:t>bke</w:t>
      </w:r>
      <w:proofErr w:type="spellEnd"/>
      <w:r>
        <w:t xml:space="preserve">-online-Jugend-Beratungsstelle. Unter </w:t>
      </w:r>
      <w:hyperlink r:id="rId7" w:history="1">
        <w:r>
          <w:rPr>
            <w:rStyle w:val="Hyperlink"/>
          </w:rPr>
          <w:t>www.bke-jugendberatung.de</w:t>
        </w:r>
      </w:hyperlink>
      <w:r w:rsidR="00CA331D">
        <w:t xml:space="preserve"> findet Ihr anonym (</w:t>
      </w:r>
      <w:r>
        <w:t xml:space="preserve">ohne dass Ihr Euren Namen nennen müsst) und kostenlos Angebote wie Chats und offene </w:t>
      </w:r>
      <w:r w:rsidR="00CA331D">
        <w:t>Sprechstunden.</w:t>
      </w:r>
    </w:p>
    <w:p w:rsidR="002B7157" w:rsidRDefault="002B7157" w:rsidP="002B7157">
      <w:pPr>
        <w:spacing w:line="360" w:lineRule="auto"/>
      </w:pPr>
    </w:p>
    <w:p w:rsidR="002B7157" w:rsidRDefault="002B7157" w:rsidP="002B7157">
      <w:pPr>
        <w:spacing w:line="360" w:lineRule="auto"/>
      </w:pPr>
      <w:r>
        <w:t>Herzliche Grüße und alles Gute für Euch</w:t>
      </w:r>
    </w:p>
    <w:p w:rsidR="00CA331D" w:rsidRDefault="00F425B9" w:rsidP="002B7157">
      <w:pPr>
        <w:spacing w:line="360" w:lineRule="auto"/>
      </w:pPr>
      <w:r w:rsidRPr="00F425B9">
        <w:rPr>
          <w:noProof/>
        </w:rPr>
        <w:drawing>
          <wp:inline distT="0" distB="0" distL="0" distR="0">
            <wp:extent cx="1236701" cy="475615"/>
            <wp:effectExtent l="0" t="0" r="1905" b="635"/>
            <wp:docPr id="3" name="Grafik 3" descr="G:\51-AL\Frau Dr. Heynen\Unterschrift 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51-AL\Frau Dr. Heynen\Unterschrift AL.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571" cy="501717"/>
                    </a:xfrm>
                    <a:prstGeom prst="rect">
                      <a:avLst/>
                    </a:prstGeom>
                    <a:noFill/>
                    <a:ln>
                      <a:noFill/>
                    </a:ln>
                  </pic:spPr>
                </pic:pic>
              </a:graphicData>
            </a:graphic>
          </wp:inline>
        </w:drawing>
      </w:r>
    </w:p>
    <w:p w:rsidR="00477B7B" w:rsidRPr="005D1553" w:rsidRDefault="00F425B9" w:rsidP="00F47AA4">
      <w:pPr>
        <w:keepNext/>
        <w:rPr>
          <w:szCs w:val="22"/>
        </w:rPr>
      </w:pPr>
      <w:r>
        <w:rPr>
          <w:szCs w:val="22"/>
        </w:rPr>
        <w:t xml:space="preserve">Dr. </w:t>
      </w:r>
      <w:r w:rsidR="00477B7B">
        <w:rPr>
          <w:szCs w:val="22"/>
        </w:rPr>
        <w:t xml:space="preserve">Susanne </w:t>
      </w:r>
      <w:proofErr w:type="spellStart"/>
      <w:r w:rsidR="00477B7B">
        <w:rPr>
          <w:szCs w:val="22"/>
        </w:rPr>
        <w:t>Heynen</w:t>
      </w:r>
      <w:proofErr w:type="spellEnd"/>
    </w:p>
    <w:sectPr w:rsidR="00477B7B" w:rsidRPr="005D1553" w:rsidSect="002C72E5">
      <w:headerReference w:type="default" r:id="rId9"/>
      <w:headerReference w:type="first" r:id="rId10"/>
      <w:pgSz w:w="11907" w:h="16840" w:code="9"/>
      <w:pgMar w:top="-1559" w:right="1134" w:bottom="1202" w:left="1531"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38E" w:rsidRDefault="0073638E">
      <w:r>
        <w:separator/>
      </w:r>
    </w:p>
  </w:endnote>
  <w:endnote w:type="continuationSeparator" w:id="0">
    <w:p w:rsidR="0073638E" w:rsidRDefault="0073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Segoe U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tuttgart-Amt">
    <w:altName w:val="Gentium Basi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38E" w:rsidRDefault="0073638E">
      <w:r>
        <w:separator/>
      </w:r>
    </w:p>
  </w:footnote>
  <w:footnote w:type="continuationSeparator" w:id="0">
    <w:p w:rsidR="0073638E" w:rsidRDefault="00736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640" w:rsidRDefault="009D4640">
    <w:pPr>
      <w:framePr w:wrap="around" w:vAnchor="page" w:hAnchor="page" w:xAlign="center" w:y="710"/>
      <w:rPr>
        <w:rStyle w:val="Seitenzahl"/>
      </w:rPr>
    </w:pPr>
    <w:r>
      <w:rPr>
        <w:rStyle w:val="Seitenzahl"/>
      </w:rPr>
      <w:t xml:space="preserve">- </w:t>
    </w:r>
    <w:r w:rsidR="00126124">
      <w:rPr>
        <w:rStyle w:val="Seitenzahl"/>
      </w:rPr>
      <w:fldChar w:fldCharType="begin"/>
    </w:r>
    <w:r>
      <w:rPr>
        <w:rStyle w:val="Seitenzahl"/>
      </w:rPr>
      <w:instrText xml:space="preserve"> PAGE </w:instrText>
    </w:r>
    <w:r w:rsidR="00126124">
      <w:rPr>
        <w:rStyle w:val="Seitenzahl"/>
      </w:rPr>
      <w:fldChar w:fldCharType="separate"/>
    </w:r>
    <w:r w:rsidR="001B119D">
      <w:rPr>
        <w:rStyle w:val="Seitenzahl"/>
        <w:noProof/>
      </w:rPr>
      <w:t>2</w:t>
    </w:r>
    <w:r w:rsidR="00126124">
      <w:rPr>
        <w:rStyle w:val="Seitenzahl"/>
      </w:rPr>
      <w:fldChar w:fldCharType="end"/>
    </w:r>
    <w:r>
      <w:rPr>
        <w:rStyle w:val="Seitenzahl"/>
      </w:rPr>
      <w:t xml:space="preserve"> -</w:t>
    </w:r>
  </w:p>
  <w:p w:rsidR="009D4640" w:rsidRDefault="009D464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76" w:type="dxa"/>
      <w:tblLayout w:type="fixed"/>
      <w:tblCellMar>
        <w:left w:w="0" w:type="dxa"/>
        <w:right w:w="0" w:type="dxa"/>
      </w:tblCellMar>
      <w:tblLook w:val="0000" w:firstRow="0" w:lastRow="0" w:firstColumn="0" w:lastColumn="0" w:noHBand="0" w:noVBand="0"/>
    </w:tblPr>
    <w:tblGrid>
      <w:gridCol w:w="4536"/>
      <w:gridCol w:w="5840"/>
    </w:tblGrid>
    <w:tr w:rsidR="009D4640" w:rsidTr="009809A2">
      <w:trPr>
        <w:trHeight w:hRule="exact" w:val="1276"/>
      </w:trPr>
      <w:tc>
        <w:tcPr>
          <w:tcW w:w="4536" w:type="dxa"/>
        </w:tcPr>
        <w:p w:rsidR="009D4640" w:rsidRDefault="009D4640">
          <w:pPr>
            <w:pStyle w:val="Kopfzeile"/>
            <w:tabs>
              <w:tab w:val="clear" w:pos="4536"/>
              <w:tab w:val="clear" w:pos="9072"/>
            </w:tabs>
            <w:spacing w:before="360" w:line="190" w:lineRule="exact"/>
            <w:rPr>
              <w:sz w:val="18"/>
            </w:rPr>
          </w:pPr>
          <w:r>
            <w:rPr>
              <w:sz w:val="18"/>
            </w:rPr>
            <w:t>Landeshauptstadt Stuttgart</w:t>
          </w:r>
        </w:p>
        <w:p w:rsidR="009D4640" w:rsidRDefault="009D4640">
          <w:pPr>
            <w:pStyle w:val="Kopfzeile"/>
            <w:tabs>
              <w:tab w:val="clear" w:pos="4536"/>
              <w:tab w:val="clear" w:pos="9072"/>
            </w:tabs>
            <w:spacing w:line="190" w:lineRule="exact"/>
            <w:rPr>
              <w:sz w:val="18"/>
            </w:rPr>
          </w:pPr>
          <w:r>
            <w:rPr>
              <w:b/>
              <w:sz w:val="18"/>
            </w:rPr>
            <w:t>Jugendamt</w:t>
          </w:r>
        </w:p>
      </w:tc>
      <w:tc>
        <w:tcPr>
          <w:tcW w:w="5840" w:type="dxa"/>
        </w:tcPr>
        <w:p w:rsidR="009D4640" w:rsidRDefault="009D4640">
          <w:pPr>
            <w:pStyle w:val="Kopfzeile"/>
            <w:ind w:left="1134"/>
          </w:pPr>
          <w:r>
            <w:rPr>
              <w:rFonts w:ascii="Stuttgart-Amt" w:hAnsi="Stuttgart-Amt"/>
              <w:sz w:val="88"/>
            </w:rPr>
            <w:t>w</w:t>
          </w:r>
        </w:p>
      </w:tc>
    </w:tr>
    <w:tr w:rsidR="009D4640" w:rsidTr="009809A2">
      <w:trPr>
        <w:trHeight w:hRule="exact" w:val="2480"/>
      </w:trPr>
      <w:tc>
        <w:tcPr>
          <w:tcW w:w="4536" w:type="dxa"/>
        </w:tcPr>
        <w:p w:rsidR="009D4640" w:rsidRDefault="00981C75">
          <w:pPr>
            <w:pStyle w:val="Kopfzeile"/>
            <w:tabs>
              <w:tab w:val="clear" w:pos="9072"/>
            </w:tabs>
            <w:spacing w:line="160" w:lineRule="exact"/>
            <w:rPr>
              <w:sz w:val="14"/>
            </w:rPr>
          </w:pPr>
          <w:r>
            <w:rPr>
              <w:sz w:val="14"/>
            </w:rPr>
            <w:t>Landeshauptstadt Stuttgart, Jugendamt, 70161 Stuttgart</w:t>
          </w:r>
        </w:p>
      </w:tc>
      <w:tc>
        <w:tcPr>
          <w:tcW w:w="5840" w:type="dxa"/>
        </w:tcPr>
        <w:p w:rsidR="009D4640" w:rsidRDefault="009D4640">
          <w:pPr>
            <w:pStyle w:val="Kopfzeile"/>
            <w:spacing w:line="190" w:lineRule="exact"/>
            <w:ind w:left="1134"/>
            <w:rPr>
              <w:b/>
              <w:sz w:val="18"/>
            </w:rPr>
          </w:pPr>
          <w:r w:rsidRPr="009809A2">
            <w:rPr>
              <w:b/>
              <w:sz w:val="18"/>
            </w:rPr>
            <w:t>Amtsleiterin</w:t>
          </w:r>
        </w:p>
        <w:p w:rsidR="009D4640" w:rsidRPr="009809A2" w:rsidRDefault="009D4640" w:rsidP="009809A2">
          <w:pPr>
            <w:spacing w:before="190" w:line="190" w:lineRule="exact"/>
            <w:ind w:left="1134"/>
            <w:rPr>
              <w:rFonts w:ascii="Frutiger 45 Light" w:hAnsi="Frutiger 45 Light"/>
              <w:sz w:val="18"/>
              <w:szCs w:val="18"/>
            </w:rPr>
          </w:pPr>
          <w:r w:rsidRPr="009809A2">
            <w:rPr>
              <w:rFonts w:ascii="Frutiger 45 Light" w:hAnsi="Frutiger 45 Light"/>
              <w:sz w:val="18"/>
              <w:szCs w:val="18"/>
            </w:rPr>
            <w:t>Wilhelmstra</w:t>
          </w:r>
          <w:r>
            <w:rPr>
              <w:rFonts w:ascii="Frutiger 45 Light" w:hAnsi="Frutiger 45 Light"/>
              <w:sz w:val="18"/>
              <w:szCs w:val="18"/>
            </w:rPr>
            <w:t>ß</w:t>
          </w:r>
          <w:r w:rsidRPr="009809A2">
            <w:rPr>
              <w:rFonts w:ascii="Frutiger 45 Light" w:hAnsi="Frutiger 45 Light"/>
              <w:sz w:val="18"/>
              <w:szCs w:val="18"/>
            </w:rPr>
            <w:t>e 3</w:t>
          </w:r>
        </w:p>
        <w:p w:rsidR="009D4640" w:rsidRPr="009809A2" w:rsidRDefault="009D4640" w:rsidP="005D1553">
          <w:pPr>
            <w:pStyle w:val="Kopfzeile"/>
            <w:spacing w:line="190" w:lineRule="exact"/>
            <w:ind w:left="1134"/>
            <w:rPr>
              <w:sz w:val="18"/>
            </w:rPr>
          </w:pPr>
          <w:r w:rsidRPr="009809A2">
            <w:rPr>
              <w:sz w:val="18"/>
              <w:szCs w:val="18"/>
            </w:rPr>
            <w:t xml:space="preserve">70182 </w:t>
          </w:r>
          <w:r w:rsidR="005D1553">
            <w:rPr>
              <w:sz w:val="18"/>
              <w:szCs w:val="18"/>
            </w:rPr>
            <w:t>Stuttgart</w:t>
          </w:r>
        </w:p>
      </w:tc>
    </w:tr>
  </w:tbl>
  <w:p w:rsidR="009D4640" w:rsidRDefault="005D1553">
    <w:pPr>
      <w:pStyle w:val="Kopfzeile"/>
      <w:tabs>
        <w:tab w:val="clear" w:pos="4536"/>
        <w:tab w:val="clear" w:pos="9072"/>
      </w:tabs>
      <w:rPr>
        <w:color w:val="FFFFFF"/>
      </w:rPr>
    </w:pPr>
    <w:r>
      <w:rPr>
        <w:rFonts w:ascii="Times New Roman" w:hAnsi="Times New Roman"/>
        <w:noProof/>
        <w:color w:val="FFFFFF"/>
      </w:rPr>
      <mc:AlternateContent>
        <mc:Choice Requires="wps">
          <w:drawing>
            <wp:anchor distT="4294967295" distB="4294967295" distL="114300" distR="114300" simplePos="0" relativeHeight="251657728" behindDoc="0" locked="0" layoutInCell="0" allowOverlap="1">
              <wp:simplePos x="0" y="0"/>
              <wp:positionH relativeFrom="page">
                <wp:posOffset>0</wp:posOffset>
              </wp:positionH>
              <wp:positionV relativeFrom="page">
                <wp:posOffset>5310504</wp:posOffset>
              </wp:positionV>
              <wp:extent cx="396240" cy="0"/>
              <wp:effectExtent l="0" t="0" r="381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624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B8FDC9A" id="Line 4"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418.15pt" to="31.2pt,4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" o:allowincell="f" strokeweight=".5pt">
              <v:stroke startarrowwidth="narrow" startarrowlength="short" endarrowwidth="narrow" endarrowlength="short"/>
              <w10:wrap anchorx="page" anchory="page"/>
            </v:line>
          </w:pict>
        </mc:Fallback>
      </mc:AlternateContent>
    </w:r>
    <w:r>
      <w:rPr>
        <w:rFonts w:ascii="Times New Roman" w:hAnsi="Times New Roman"/>
        <w:noProof/>
        <w:color w:val="FFFFFF"/>
        <w:sz w:val="20"/>
      </w:rPr>
      <mc:AlternateContent>
        <mc:Choice Requires="wps">
          <w:drawing>
            <wp:anchor distT="0" distB="0" distL="114300" distR="114300" simplePos="0" relativeHeight="251658752" behindDoc="0" locked="0" layoutInCell="0" allowOverlap="1">
              <wp:simplePos x="0" y="0"/>
              <wp:positionH relativeFrom="page">
                <wp:posOffset>0</wp:posOffset>
              </wp:positionH>
              <wp:positionV relativeFrom="page">
                <wp:posOffset>3060700</wp:posOffset>
              </wp:positionV>
              <wp:extent cx="323850" cy="635"/>
              <wp:effectExtent l="0" t="0" r="0" b="184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DFCFBDA" id="Line 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41pt" to="25.5pt,2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" o:allowincell="f" strokeweight=".5pt">
              <v:stroke startarrowwidth="narrow" startarrowlength="short" endarrowwidth="narrow" endarrowlength="shor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53"/>
    <w:rsid w:val="00000F0B"/>
    <w:rsid w:val="000623CA"/>
    <w:rsid w:val="000D690B"/>
    <w:rsid w:val="00114C3E"/>
    <w:rsid w:val="00126124"/>
    <w:rsid w:val="001B119D"/>
    <w:rsid w:val="001C2AA2"/>
    <w:rsid w:val="001D4367"/>
    <w:rsid w:val="001E7354"/>
    <w:rsid w:val="002B7157"/>
    <w:rsid w:val="002C72E5"/>
    <w:rsid w:val="003B13E8"/>
    <w:rsid w:val="003D704A"/>
    <w:rsid w:val="00477B7B"/>
    <w:rsid w:val="004A40A2"/>
    <w:rsid w:val="00527D41"/>
    <w:rsid w:val="0056390B"/>
    <w:rsid w:val="005714E6"/>
    <w:rsid w:val="005B0F38"/>
    <w:rsid w:val="005B549F"/>
    <w:rsid w:val="005D1553"/>
    <w:rsid w:val="00620454"/>
    <w:rsid w:val="006A6A52"/>
    <w:rsid w:val="00705FD6"/>
    <w:rsid w:val="007249ED"/>
    <w:rsid w:val="0073638E"/>
    <w:rsid w:val="00961B11"/>
    <w:rsid w:val="00971921"/>
    <w:rsid w:val="009809A2"/>
    <w:rsid w:val="00981C75"/>
    <w:rsid w:val="00995426"/>
    <w:rsid w:val="009B182C"/>
    <w:rsid w:val="009C318C"/>
    <w:rsid w:val="009D4640"/>
    <w:rsid w:val="009D5516"/>
    <w:rsid w:val="009F64FF"/>
    <w:rsid w:val="00AA32C4"/>
    <w:rsid w:val="00AA7499"/>
    <w:rsid w:val="00AB6A62"/>
    <w:rsid w:val="00B22078"/>
    <w:rsid w:val="00B71729"/>
    <w:rsid w:val="00BD3336"/>
    <w:rsid w:val="00BE3510"/>
    <w:rsid w:val="00BF701F"/>
    <w:rsid w:val="00CA331D"/>
    <w:rsid w:val="00D12FFE"/>
    <w:rsid w:val="00E6788E"/>
    <w:rsid w:val="00F425B9"/>
    <w:rsid w:val="00F47A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EE83719-F32C-4F8B-B7F5-93B8C3B0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6124"/>
    <w:rPr>
      <w:rFonts w:ascii="Arial" w:hAnsi="Arial"/>
      <w:sz w:val="22"/>
    </w:rPr>
  </w:style>
  <w:style w:type="paragraph" w:styleId="berschrift1">
    <w:name w:val="heading 1"/>
    <w:basedOn w:val="Standard"/>
    <w:next w:val="Standard"/>
    <w:qFormat/>
    <w:rsid w:val="00126124"/>
    <w:pPr>
      <w:keepNext/>
      <w:spacing w:before="240" w:after="60"/>
      <w:outlineLvl w:val="0"/>
    </w:pPr>
    <w:rPr>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26124"/>
    <w:pPr>
      <w:tabs>
        <w:tab w:val="center" w:pos="4536"/>
        <w:tab w:val="right" w:pos="9072"/>
      </w:tabs>
    </w:pPr>
    <w:rPr>
      <w:rFonts w:ascii="Frutiger 45 Light" w:hAnsi="Frutiger 45 Light"/>
    </w:rPr>
  </w:style>
  <w:style w:type="paragraph" w:styleId="Fuzeile">
    <w:name w:val="footer"/>
    <w:basedOn w:val="Standard"/>
    <w:semiHidden/>
    <w:rsid w:val="00126124"/>
    <w:pPr>
      <w:tabs>
        <w:tab w:val="center" w:pos="4536"/>
        <w:tab w:val="right" w:pos="9072"/>
      </w:tabs>
    </w:pPr>
    <w:rPr>
      <w:rFonts w:ascii="Frutiger 45 Light" w:hAnsi="Frutiger 45 Light"/>
      <w:sz w:val="14"/>
    </w:rPr>
  </w:style>
  <w:style w:type="character" w:styleId="Seitenzahl">
    <w:name w:val="page number"/>
    <w:semiHidden/>
    <w:rsid w:val="00126124"/>
    <w:rPr>
      <w:rFonts w:ascii="Arial" w:hAnsi="Arial"/>
      <w:sz w:val="22"/>
    </w:rPr>
  </w:style>
  <w:style w:type="character" w:styleId="Hyperlink">
    <w:name w:val="Hyperlink"/>
    <w:basedOn w:val="Absatz-Standardschriftart"/>
    <w:unhideWhenUsed/>
    <w:rsid w:val="005D1553"/>
    <w:rPr>
      <w:color w:val="0563C1" w:themeColor="hyperlink"/>
      <w:u w:val="single"/>
    </w:rPr>
  </w:style>
  <w:style w:type="paragraph" w:styleId="Sprechblasentext">
    <w:name w:val="Balloon Text"/>
    <w:basedOn w:val="Standard"/>
    <w:link w:val="SprechblasentextZchn"/>
    <w:uiPriority w:val="99"/>
    <w:semiHidden/>
    <w:unhideWhenUsed/>
    <w:rsid w:val="005D155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1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127497">
      <w:bodyDiv w:val="1"/>
      <w:marLeft w:val="0"/>
      <w:marRight w:val="0"/>
      <w:marTop w:val="0"/>
      <w:marBottom w:val="0"/>
      <w:divBdr>
        <w:top w:val="none" w:sz="0" w:space="0" w:color="auto"/>
        <w:left w:val="none" w:sz="0" w:space="0" w:color="auto"/>
        <w:bottom w:val="none" w:sz="0" w:space="0" w:color="auto"/>
        <w:right w:val="none" w:sz="0" w:space="0" w:color="auto"/>
      </w:divBdr>
    </w:div>
    <w:div w:id="178109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webSettings" Target="webSettings.xml"/><Relationship Id="rId7" Type="http://schemas.openxmlformats.org/officeDocument/2006/relationships/hyperlink" Target="http://www.bke-jugendberatung.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ttgart.de/coron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Kopfbogen\KopfAL.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KopfAL</Template>
  <TotalTime>0</TotalTime>
  <Pages>1</Pages>
  <Words>249</Words>
  <Characters>1573</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Kopfbogen 1 für 51</vt:lpstr>
    </vt:vector>
  </TitlesOfParts>
  <Company>Stuttgart</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Kopfbogen 1 für 51</dc:title>
  <dc:subject/>
  <dc:creator>Nadine Neudörfer</dc:creator>
  <cp:keywords/>
  <cp:lastModifiedBy>Ilona</cp:lastModifiedBy>
  <cp:revision>2</cp:revision>
  <cp:lastPrinted>2020-03-24T13:44:00Z</cp:lastPrinted>
  <dcterms:created xsi:type="dcterms:W3CDTF">2020-04-01T07:41:00Z</dcterms:created>
  <dcterms:modified xsi:type="dcterms:W3CDTF">2020-04-01T07:41:00Z</dcterms:modified>
</cp:coreProperties>
</file>